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003"/>
        <w:gridCol w:w="4342"/>
      </w:tblGrid>
      <w:tr w:rsidR="00DD72EE" w:rsidRPr="00DD72EE" w:rsidTr="00DD72EE">
        <w:tc>
          <w:tcPr>
            <w:tcW w:w="2677" w:type="pct"/>
          </w:tcPr>
          <w:p w:rsidR="00DD72EE" w:rsidRPr="00DD72EE" w:rsidRDefault="00DD72EE" w:rsidP="00DD72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D72EE">
              <w:rPr>
                <w:rFonts w:ascii="Times New Roman" w:hAnsi="Times New Roman" w:cs="Times New Roman"/>
                <w:sz w:val="32"/>
                <w:szCs w:val="32"/>
              </w:rPr>
              <w:t>Описание</w:t>
            </w:r>
          </w:p>
        </w:tc>
        <w:tc>
          <w:tcPr>
            <w:tcW w:w="2323" w:type="pct"/>
          </w:tcPr>
          <w:p w:rsidR="00DD72EE" w:rsidRPr="00DD72EE" w:rsidRDefault="00DD72EE" w:rsidP="00DD72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Размеры, </w:t>
            </w:r>
            <w:r w:rsidRPr="00DD72EE">
              <w:rPr>
                <w:rFonts w:ascii="Times New Roman" w:hAnsi="Times New Roman" w:cs="Times New Roman"/>
                <w:sz w:val="32"/>
                <w:szCs w:val="32"/>
              </w:rPr>
              <w:t>мм</w:t>
            </w:r>
          </w:p>
        </w:tc>
      </w:tr>
      <w:tr w:rsidR="00DD72EE" w:rsidRPr="00DD72EE" w:rsidTr="00DD72EE">
        <w:tc>
          <w:tcPr>
            <w:tcW w:w="2677" w:type="pct"/>
          </w:tcPr>
          <w:p w:rsidR="00DD72EE" w:rsidRPr="00DD72EE" w:rsidRDefault="00DD72EE" w:rsidP="00DD72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D72EE">
              <w:rPr>
                <w:rFonts w:ascii="Times New Roman" w:hAnsi="Times New Roman" w:cs="Times New Roman"/>
                <w:sz w:val="32"/>
                <w:szCs w:val="32"/>
              </w:rPr>
              <w:t>Высота кольца</w:t>
            </w:r>
          </w:p>
        </w:tc>
        <w:tc>
          <w:tcPr>
            <w:tcW w:w="2323" w:type="pct"/>
          </w:tcPr>
          <w:p w:rsidR="00DD72EE" w:rsidRPr="00DD72EE" w:rsidRDefault="00DD72EE" w:rsidP="00DD72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D72EE">
              <w:rPr>
                <w:rFonts w:ascii="Times New Roman" w:hAnsi="Times New Roman" w:cs="Times New Roman"/>
                <w:sz w:val="32"/>
                <w:szCs w:val="32"/>
              </w:rPr>
              <w:t>32</w:t>
            </w:r>
          </w:p>
        </w:tc>
      </w:tr>
      <w:tr w:rsidR="00DD72EE" w:rsidRPr="00DD72EE" w:rsidTr="00DD72EE">
        <w:tc>
          <w:tcPr>
            <w:tcW w:w="2677" w:type="pct"/>
          </w:tcPr>
          <w:p w:rsidR="00DD72EE" w:rsidRPr="00DD72EE" w:rsidRDefault="00DD72EE" w:rsidP="00DD72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D72EE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R </w:t>
            </w:r>
            <w:r w:rsidRPr="00DD72EE">
              <w:rPr>
                <w:rFonts w:ascii="Times New Roman" w:hAnsi="Times New Roman" w:cs="Times New Roman"/>
                <w:sz w:val="32"/>
                <w:szCs w:val="32"/>
              </w:rPr>
              <w:t>внешний</w:t>
            </w:r>
          </w:p>
        </w:tc>
        <w:tc>
          <w:tcPr>
            <w:tcW w:w="2323" w:type="pct"/>
          </w:tcPr>
          <w:p w:rsidR="00DD72EE" w:rsidRPr="00DD72EE" w:rsidRDefault="00DD72EE" w:rsidP="00DD72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D72EE">
              <w:rPr>
                <w:rFonts w:ascii="Times New Roman" w:hAnsi="Times New Roman" w:cs="Times New Roman"/>
                <w:sz w:val="32"/>
                <w:szCs w:val="32"/>
              </w:rPr>
              <w:t>98</w:t>
            </w:r>
          </w:p>
        </w:tc>
      </w:tr>
      <w:tr w:rsidR="00DD72EE" w:rsidRPr="00DD72EE" w:rsidTr="00DD72EE">
        <w:tc>
          <w:tcPr>
            <w:tcW w:w="2677" w:type="pct"/>
          </w:tcPr>
          <w:p w:rsidR="00DD72EE" w:rsidRPr="00DD72EE" w:rsidRDefault="00DD72EE" w:rsidP="00DD72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D72EE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</w:t>
            </w:r>
            <w:r w:rsidRPr="00DD72EE">
              <w:rPr>
                <w:rFonts w:ascii="Times New Roman" w:hAnsi="Times New Roman" w:cs="Times New Roman"/>
                <w:sz w:val="32"/>
                <w:szCs w:val="32"/>
              </w:rPr>
              <w:t xml:space="preserve"> внутренний</w:t>
            </w:r>
          </w:p>
        </w:tc>
        <w:tc>
          <w:tcPr>
            <w:tcW w:w="2323" w:type="pct"/>
          </w:tcPr>
          <w:p w:rsidR="00DD72EE" w:rsidRPr="00DD72EE" w:rsidRDefault="00DD72EE" w:rsidP="00DD72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D72EE">
              <w:rPr>
                <w:rFonts w:ascii="Times New Roman" w:hAnsi="Times New Roman" w:cs="Times New Roman"/>
                <w:sz w:val="32"/>
                <w:szCs w:val="32"/>
              </w:rPr>
              <w:t>54</w:t>
            </w:r>
          </w:p>
        </w:tc>
      </w:tr>
    </w:tbl>
    <w:p w:rsidR="00F644C4" w:rsidRPr="00DD72EE" w:rsidRDefault="00F644C4">
      <w:pPr>
        <w:rPr>
          <w:rFonts w:ascii="Times New Roman" w:hAnsi="Times New Roman" w:cs="Times New Roman"/>
        </w:rPr>
      </w:pPr>
    </w:p>
    <w:p w:rsidR="00DD72EE" w:rsidRPr="00DD72EE" w:rsidRDefault="00DD72EE">
      <w:pPr>
        <w:rPr>
          <w:rFonts w:ascii="Times New Roman" w:hAnsi="Times New Roman" w:cs="Times New Roman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10"/>
        <w:gridCol w:w="2220"/>
        <w:gridCol w:w="1114"/>
        <w:gridCol w:w="1854"/>
        <w:gridCol w:w="2747"/>
      </w:tblGrid>
      <w:tr w:rsidR="00DD72EE" w:rsidRPr="00DD72EE" w:rsidTr="00DD72EE">
        <w:tc>
          <w:tcPr>
            <w:tcW w:w="754" w:type="pct"/>
            <w:vAlign w:val="center"/>
          </w:tcPr>
          <w:p w:rsidR="00DD72EE" w:rsidRPr="00DD72EE" w:rsidRDefault="00DD72EE" w:rsidP="00DD72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D72EE">
              <w:rPr>
                <w:rFonts w:ascii="Times New Roman" w:hAnsi="Times New Roman" w:cs="Times New Roman"/>
                <w:sz w:val="32"/>
                <w:szCs w:val="32"/>
              </w:rPr>
              <w:t>Обмотка</w:t>
            </w:r>
          </w:p>
        </w:tc>
        <w:tc>
          <w:tcPr>
            <w:tcW w:w="1188" w:type="pct"/>
            <w:vAlign w:val="center"/>
          </w:tcPr>
          <w:p w:rsidR="00DD72EE" w:rsidRPr="00DD72EE" w:rsidRDefault="00DD72EE" w:rsidP="00DD72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D72EE">
              <w:rPr>
                <w:rFonts w:ascii="Times New Roman" w:hAnsi="Times New Roman" w:cs="Times New Roman"/>
                <w:sz w:val="32"/>
                <w:szCs w:val="32"/>
              </w:rPr>
              <w:t>Напряжение, В</w:t>
            </w:r>
          </w:p>
        </w:tc>
        <w:tc>
          <w:tcPr>
            <w:tcW w:w="596" w:type="pct"/>
            <w:vAlign w:val="center"/>
          </w:tcPr>
          <w:p w:rsidR="00DD72EE" w:rsidRPr="00DD72EE" w:rsidRDefault="00DD72EE" w:rsidP="00DD72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D72EE">
              <w:rPr>
                <w:rFonts w:ascii="Times New Roman" w:hAnsi="Times New Roman" w:cs="Times New Roman"/>
                <w:sz w:val="32"/>
                <w:szCs w:val="32"/>
              </w:rPr>
              <w:t>Ток, А</w:t>
            </w:r>
          </w:p>
        </w:tc>
        <w:tc>
          <w:tcPr>
            <w:tcW w:w="992" w:type="pct"/>
            <w:vAlign w:val="center"/>
          </w:tcPr>
          <w:p w:rsidR="00DD72EE" w:rsidRPr="00DD72EE" w:rsidRDefault="00DD72EE" w:rsidP="00DD72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D72EE">
              <w:rPr>
                <w:rFonts w:ascii="Times New Roman" w:hAnsi="Times New Roman" w:cs="Times New Roman"/>
                <w:sz w:val="32"/>
                <w:szCs w:val="32"/>
              </w:rPr>
              <w:t>Число витков</w:t>
            </w:r>
          </w:p>
        </w:tc>
        <w:tc>
          <w:tcPr>
            <w:tcW w:w="1470" w:type="pct"/>
            <w:vAlign w:val="center"/>
          </w:tcPr>
          <w:p w:rsidR="00DD72EE" w:rsidRPr="00DD72EE" w:rsidRDefault="00DD72EE" w:rsidP="00DD72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D72EE">
              <w:rPr>
                <w:rFonts w:ascii="Times New Roman" w:hAnsi="Times New Roman" w:cs="Times New Roman"/>
                <w:sz w:val="32"/>
                <w:szCs w:val="32"/>
              </w:rPr>
              <w:t>Диаметр провода, мм</w:t>
            </w:r>
          </w:p>
        </w:tc>
      </w:tr>
      <w:tr w:rsidR="007830A4" w:rsidRPr="00DD72EE" w:rsidTr="00DD72EE">
        <w:tc>
          <w:tcPr>
            <w:tcW w:w="754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</w:t>
            </w:r>
          </w:p>
        </w:tc>
        <w:tc>
          <w:tcPr>
            <w:tcW w:w="1188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220</w:t>
            </w:r>
          </w:p>
        </w:tc>
        <w:tc>
          <w:tcPr>
            <w:tcW w:w="596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0,403</w:t>
            </w:r>
          </w:p>
        </w:tc>
        <w:tc>
          <w:tcPr>
            <w:tcW w:w="992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393</w:t>
            </w:r>
          </w:p>
        </w:tc>
        <w:tc>
          <w:tcPr>
            <w:tcW w:w="1470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0.36</w:t>
            </w:r>
          </w:p>
        </w:tc>
      </w:tr>
      <w:tr w:rsidR="007830A4" w:rsidRPr="00DD72EE" w:rsidTr="00DD72EE">
        <w:tc>
          <w:tcPr>
            <w:tcW w:w="754" w:type="pct"/>
          </w:tcPr>
          <w:p w:rsidR="007830A4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II</w:t>
            </w:r>
          </w:p>
        </w:tc>
        <w:tc>
          <w:tcPr>
            <w:tcW w:w="1188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596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2.5</w:t>
            </w:r>
          </w:p>
        </w:tc>
        <w:tc>
          <w:tcPr>
            <w:tcW w:w="992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54</w:t>
            </w:r>
          </w:p>
        </w:tc>
        <w:tc>
          <w:tcPr>
            <w:tcW w:w="1470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0.9</w:t>
            </w:r>
          </w:p>
        </w:tc>
      </w:tr>
      <w:tr w:rsidR="00DD72EE" w:rsidRPr="00DD72EE" w:rsidTr="00DD72EE">
        <w:tc>
          <w:tcPr>
            <w:tcW w:w="5000" w:type="pct"/>
            <w:gridSpan w:val="5"/>
          </w:tcPr>
          <w:p w:rsidR="00DD72EE" w:rsidRPr="00DD72EE" w:rsidRDefault="00DD72EE" w:rsidP="00DD72E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830A4" w:rsidRPr="00DD72EE" w:rsidTr="00DD72EE">
        <w:tc>
          <w:tcPr>
            <w:tcW w:w="754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</w:t>
            </w:r>
          </w:p>
        </w:tc>
        <w:tc>
          <w:tcPr>
            <w:tcW w:w="1188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220</w:t>
            </w:r>
          </w:p>
        </w:tc>
        <w:tc>
          <w:tcPr>
            <w:tcW w:w="596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0,8059</w:t>
            </w:r>
          </w:p>
        </w:tc>
        <w:tc>
          <w:tcPr>
            <w:tcW w:w="992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400</w:t>
            </w:r>
          </w:p>
        </w:tc>
        <w:tc>
          <w:tcPr>
            <w:tcW w:w="1470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0.5</w:t>
            </w:r>
          </w:p>
        </w:tc>
      </w:tr>
      <w:tr w:rsidR="007830A4" w:rsidRPr="00DD72EE" w:rsidTr="00DD72EE">
        <w:tc>
          <w:tcPr>
            <w:tcW w:w="754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II</w:t>
            </w:r>
          </w:p>
        </w:tc>
        <w:tc>
          <w:tcPr>
            <w:tcW w:w="1188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596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992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55</w:t>
            </w:r>
          </w:p>
        </w:tc>
        <w:tc>
          <w:tcPr>
            <w:tcW w:w="1470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1.3</w:t>
            </w:r>
          </w:p>
        </w:tc>
      </w:tr>
      <w:tr w:rsidR="007830A4" w:rsidRPr="00DD72EE" w:rsidTr="00DD72EE">
        <w:tc>
          <w:tcPr>
            <w:tcW w:w="5000" w:type="pct"/>
            <w:gridSpan w:val="5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830A4" w:rsidRPr="00DD72EE" w:rsidTr="00DD72EE">
        <w:tc>
          <w:tcPr>
            <w:tcW w:w="754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</w:t>
            </w:r>
          </w:p>
        </w:tc>
        <w:tc>
          <w:tcPr>
            <w:tcW w:w="1188" w:type="pct"/>
          </w:tcPr>
          <w:p w:rsidR="007830A4" w:rsidRPr="007830A4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220</w:t>
            </w:r>
          </w:p>
        </w:tc>
        <w:tc>
          <w:tcPr>
            <w:tcW w:w="596" w:type="pct"/>
          </w:tcPr>
          <w:p w:rsidR="007830A4" w:rsidRPr="007830A4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1.1699</w:t>
            </w:r>
          </w:p>
        </w:tc>
        <w:tc>
          <w:tcPr>
            <w:tcW w:w="992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411</w:t>
            </w:r>
          </w:p>
        </w:tc>
        <w:tc>
          <w:tcPr>
            <w:tcW w:w="1470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0.65</w:t>
            </w:r>
          </w:p>
        </w:tc>
      </w:tr>
      <w:tr w:rsidR="007830A4" w:rsidRPr="00DD72EE" w:rsidTr="00DD72EE">
        <w:tc>
          <w:tcPr>
            <w:tcW w:w="754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II</w:t>
            </w:r>
          </w:p>
        </w:tc>
        <w:tc>
          <w:tcPr>
            <w:tcW w:w="1188" w:type="pct"/>
          </w:tcPr>
          <w:p w:rsidR="007830A4" w:rsidRPr="007830A4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30</w:t>
            </w:r>
          </w:p>
        </w:tc>
        <w:tc>
          <w:tcPr>
            <w:tcW w:w="596" w:type="pct"/>
          </w:tcPr>
          <w:p w:rsidR="007830A4" w:rsidRPr="007830A4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7.5</w:t>
            </w:r>
          </w:p>
        </w:tc>
        <w:tc>
          <w:tcPr>
            <w:tcW w:w="992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56</w:t>
            </w:r>
          </w:p>
        </w:tc>
        <w:tc>
          <w:tcPr>
            <w:tcW w:w="1470" w:type="pct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1.65</w:t>
            </w:r>
          </w:p>
        </w:tc>
      </w:tr>
      <w:tr w:rsidR="007830A4" w:rsidRPr="00DD72EE" w:rsidTr="00DD72EE">
        <w:tc>
          <w:tcPr>
            <w:tcW w:w="5000" w:type="pct"/>
            <w:gridSpan w:val="5"/>
          </w:tcPr>
          <w:p w:rsidR="007830A4" w:rsidRPr="00DD72EE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7830A4" w:rsidRPr="00DD72EE" w:rsidTr="00DD72EE">
        <w:tc>
          <w:tcPr>
            <w:tcW w:w="754" w:type="pct"/>
          </w:tcPr>
          <w:p w:rsidR="007830A4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</w:t>
            </w:r>
          </w:p>
        </w:tc>
        <w:tc>
          <w:tcPr>
            <w:tcW w:w="1188" w:type="pct"/>
          </w:tcPr>
          <w:p w:rsidR="007830A4" w:rsidRPr="007830A4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220</w:t>
            </w:r>
          </w:p>
        </w:tc>
        <w:tc>
          <w:tcPr>
            <w:tcW w:w="596" w:type="pct"/>
          </w:tcPr>
          <w:p w:rsidR="007830A4" w:rsidRPr="007830A4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1.5599</w:t>
            </w:r>
          </w:p>
        </w:tc>
        <w:tc>
          <w:tcPr>
            <w:tcW w:w="992" w:type="pct"/>
          </w:tcPr>
          <w:p w:rsidR="007830A4" w:rsidRPr="007830A4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416</w:t>
            </w:r>
          </w:p>
        </w:tc>
        <w:tc>
          <w:tcPr>
            <w:tcW w:w="1470" w:type="pct"/>
          </w:tcPr>
          <w:p w:rsidR="007830A4" w:rsidRPr="007830A4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0.75</w:t>
            </w:r>
          </w:p>
        </w:tc>
      </w:tr>
      <w:tr w:rsidR="007830A4" w:rsidRPr="00DD72EE" w:rsidTr="00DD72EE">
        <w:tc>
          <w:tcPr>
            <w:tcW w:w="754" w:type="pct"/>
          </w:tcPr>
          <w:p w:rsidR="007830A4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II</w:t>
            </w:r>
          </w:p>
        </w:tc>
        <w:tc>
          <w:tcPr>
            <w:tcW w:w="1188" w:type="pct"/>
          </w:tcPr>
          <w:p w:rsidR="007830A4" w:rsidRPr="007830A4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30</w:t>
            </w:r>
          </w:p>
        </w:tc>
        <w:tc>
          <w:tcPr>
            <w:tcW w:w="596" w:type="pct"/>
          </w:tcPr>
          <w:p w:rsidR="007830A4" w:rsidRPr="007830A4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10</w:t>
            </w:r>
          </w:p>
        </w:tc>
        <w:tc>
          <w:tcPr>
            <w:tcW w:w="992" w:type="pct"/>
          </w:tcPr>
          <w:p w:rsidR="007830A4" w:rsidRPr="007830A4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57</w:t>
            </w:r>
          </w:p>
        </w:tc>
        <w:tc>
          <w:tcPr>
            <w:tcW w:w="1470" w:type="pct"/>
          </w:tcPr>
          <w:p w:rsidR="007830A4" w:rsidRPr="007830A4" w:rsidRDefault="007830A4" w:rsidP="007830A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1.9</w:t>
            </w:r>
            <w:bookmarkStart w:id="0" w:name="_GoBack"/>
            <w:bookmarkEnd w:id="0"/>
          </w:p>
        </w:tc>
      </w:tr>
    </w:tbl>
    <w:p w:rsidR="00DD72EE" w:rsidRDefault="00DD72EE"/>
    <w:sectPr w:rsidR="00DD7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8A8"/>
    <w:rsid w:val="000D68A8"/>
    <w:rsid w:val="007830A4"/>
    <w:rsid w:val="00DD72EE"/>
    <w:rsid w:val="00F6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EA9137-5E29-4F7E-94F4-6E21F4329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72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7E2DF-5794-4D71-90A2-424E23241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Влад</cp:lastModifiedBy>
  <cp:revision>2</cp:revision>
  <dcterms:created xsi:type="dcterms:W3CDTF">2014-05-09T15:07:00Z</dcterms:created>
  <dcterms:modified xsi:type="dcterms:W3CDTF">2014-05-09T15:20:00Z</dcterms:modified>
</cp:coreProperties>
</file>